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C31D" w14:textId="225DD441" w:rsidR="0007407E" w:rsidRDefault="00293E1A" w:rsidP="00293E1A">
      <w:pPr>
        <w:jc w:val="center"/>
      </w:pPr>
      <w:r>
        <w:rPr>
          <w:noProof/>
          <w:lang w:eastAsia="ru-RU"/>
        </w:rPr>
        <w:drawing>
          <wp:inline distT="0" distB="0" distL="0" distR="0" wp14:anchorId="7AC5C700" wp14:editId="042C4FAB">
            <wp:extent cx="1384300" cy="10742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64" cy="10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AF5C" w14:textId="399FDEDB" w:rsidR="00293E1A" w:rsidRPr="0054483E" w:rsidRDefault="00293E1A" w:rsidP="00293E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483E">
        <w:rPr>
          <w:rFonts w:ascii="Arial" w:hAnsi="Arial" w:cs="Arial"/>
          <w:b/>
          <w:bCs/>
          <w:sz w:val="28"/>
          <w:szCs w:val="28"/>
        </w:rPr>
        <w:t xml:space="preserve">Конкурс </w:t>
      </w:r>
      <w:r>
        <w:rPr>
          <w:rFonts w:ascii="Arial" w:hAnsi="Arial" w:cs="Arial"/>
          <w:b/>
          <w:bCs/>
          <w:sz w:val="28"/>
          <w:szCs w:val="28"/>
        </w:rPr>
        <w:t>«</w:t>
      </w:r>
      <w:r w:rsidR="008E5CE1">
        <w:rPr>
          <w:rFonts w:ascii="Arial" w:hAnsi="Arial" w:cs="Arial"/>
          <w:b/>
          <w:bCs/>
          <w:sz w:val="28"/>
          <w:szCs w:val="28"/>
        </w:rPr>
        <w:t xml:space="preserve">Микрохирургическое </w:t>
      </w:r>
      <w:proofErr w:type="spellStart"/>
      <w:r w:rsidR="008E5CE1">
        <w:rPr>
          <w:rFonts w:ascii="Arial" w:hAnsi="Arial" w:cs="Arial"/>
          <w:b/>
          <w:bCs/>
          <w:sz w:val="28"/>
          <w:szCs w:val="28"/>
        </w:rPr>
        <w:t>клипирование</w:t>
      </w:r>
      <w:proofErr w:type="spellEnd"/>
      <w:r w:rsidR="008E5CE1">
        <w:rPr>
          <w:rFonts w:ascii="Arial" w:hAnsi="Arial" w:cs="Arial"/>
          <w:b/>
          <w:bCs/>
          <w:sz w:val="28"/>
          <w:szCs w:val="28"/>
        </w:rPr>
        <w:t xml:space="preserve"> аневризмы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14:paraId="78B51F8E" w14:textId="36C50C1B" w:rsidR="00293E1A" w:rsidRDefault="00293E1A" w:rsidP="00293E1A">
      <w:pPr>
        <w:rPr>
          <w:rFonts w:ascii="Arial" w:hAnsi="Arial" w:cs="Arial"/>
          <w:sz w:val="28"/>
          <w:szCs w:val="28"/>
        </w:rPr>
      </w:pPr>
      <w:r w:rsidRPr="00CD5DDB">
        <w:rPr>
          <w:rFonts w:ascii="Arial" w:hAnsi="Arial" w:cs="Arial"/>
          <w:sz w:val="28"/>
          <w:szCs w:val="28"/>
        </w:rPr>
        <w:t>Проведение конкурса</w:t>
      </w:r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8E5CE1">
        <w:rPr>
          <w:rFonts w:ascii="Arial" w:hAnsi="Arial" w:cs="Arial"/>
          <w:sz w:val="28"/>
          <w:szCs w:val="28"/>
        </w:rPr>
        <w:t>Клипирование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CD5DDB">
        <w:rPr>
          <w:rFonts w:ascii="Arial" w:hAnsi="Arial" w:cs="Arial"/>
          <w:sz w:val="28"/>
          <w:szCs w:val="28"/>
        </w:rPr>
        <w:t xml:space="preserve"> осуществляется </w:t>
      </w:r>
      <w:r>
        <w:rPr>
          <w:rFonts w:ascii="Arial" w:hAnsi="Arial" w:cs="Arial"/>
          <w:sz w:val="28"/>
          <w:szCs w:val="28"/>
        </w:rPr>
        <w:t xml:space="preserve">в </w:t>
      </w:r>
      <w:r w:rsidR="008E5CE1">
        <w:rPr>
          <w:rFonts w:ascii="Arial" w:hAnsi="Arial" w:cs="Arial"/>
          <w:sz w:val="28"/>
          <w:szCs w:val="28"/>
        </w:rPr>
        <w:t>учебной лаборатории</w:t>
      </w:r>
      <w:r w:rsidRPr="00CD5DDB">
        <w:rPr>
          <w:rFonts w:ascii="Arial" w:hAnsi="Arial" w:cs="Arial"/>
          <w:sz w:val="28"/>
          <w:szCs w:val="28"/>
        </w:rPr>
        <w:t xml:space="preserve">, </w:t>
      </w:r>
      <w:r w:rsidR="008E5CE1">
        <w:rPr>
          <w:rFonts w:ascii="Arial" w:hAnsi="Arial" w:cs="Arial"/>
          <w:sz w:val="28"/>
          <w:szCs w:val="28"/>
        </w:rPr>
        <w:t>оснащенной</w:t>
      </w:r>
      <w:r w:rsidRPr="00CD5DDB">
        <w:rPr>
          <w:rFonts w:ascii="Arial" w:hAnsi="Arial" w:cs="Arial"/>
          <w:sz w:val="28"/>
          <w:szCs w:val="28"/>
        </w:rPr>
        <w:t xml:space="preserve"> всеми необходимыми техническими средствами. </w:t>
      </w:r>
    </w:p>
    <w:p w14:paraId="6EF9B194" w14:textId="77777777" w:rsidR="008E5CE1" w:rsidRPr="007E1867" w:rsidRDefault="008E5CE1" w:rsidP="00293E1A">
      <w:pPr>
        <w:rPr>
          <w:rFonts w:ascii="Arial" w:hAnsi="Arial" w:cs="Arial"/>
          <w:b/>
          <w:bCs/>
          <w:sz w:val="28"/>
          <w:szCs w:val="28"/>
        </w:rPr>
      </w:pPr>
      <w:r w:rsidRPr="007E1867">
        <w:rPr>
          <w:rFonts w:ascii="Arial" w:hAnsi="Arial" w:cs="Arial"/>
          <w:b/>
          <w:bCs/>
          <w:sz w:val="28"/>
          <w:szCs w:val="28"/>
        </w:rPr>
        <w:t xml:space="preserve">Моделируемая клиническая ситуация: </w:t>
      </w:r>
    </w:p>
    <w:p w14:paraId="66649FF0" w14:textId="2B0133EB" w:rsidR="008E5CE1" w:rsidRDefault="008E5CE1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Пациент К. 35 лет. </w:t>
      </w:r>
      <w:r>
        <w:rPr>
          <w:rFonts w:ascii="Arial" w:hAnsi="Arial" w:cs="Arial"/>
          <w:sz w:val="28"/>
          <w:szCs w:val="28"/>
          <w:lang w:val="en-US"/>
        </w:rPr>
        <w:t>DS</w:t>
      </w:r>
      <w:r>
        <w:rPr>
          <w:rFonts w:ascii="Arial" w:hAnsi="Arial" w:cs="Arial"/>
          <w:sz w:val="28"/>
          <w:szCs w:val="28"/>
        </w:rPr>
        <w:t>: Нетравматическое субарахноидальное кровоизлияние вследствие разрыва мешотчатой аневризмы бифуркации М1 сегмента левой СМА</w:t>
      </w:r>
      <w:r w:rsidR="007E1867" w:rsidRPr="007E1867">
        <w:rPr>
          <w:rFonts w:ascii="Arial" w:hAnsi="Arial" w:cs="Arial"/>
          <w:sz w:val="28"/>
          <w:szCs w:val="28"/>
        </w:rPr>
        <w:t xml:space="preserve"> </w:t>
      </w:r>
      <w:r w:rsidR="007E1867">
        <w:rPr>
          <w:rFonts w:ascii="Arial" w:hAnsi="Arial" w:cs="Arial"/>
          <w:sz w:val="28"/>
          <w:szCs w:val="28"/>
        </w:rPr>
        <w:t xml:space="preserve">от </w:t>
      </w:r>
      <w:r w:rsidR="000C5C09">
        <w:rPr>
          <w:rFonts w:ascii="Arial" w:hAnsi="Arial" w:cs="Arial"/>
          <w:sz w:val="28"/>
          <w:szCs w:val="28"/>
        </w:rPr>
        <w:t>17</w:t>
      </w:r>
      <w:r w:rsidR="007E1867">
        <w:rPr>
          <w:rFonts w:ascii="Arial" w:hAnsi="Arial" w:cs="Arial"/>
          <w:sz w:val="28"/>
          <w:szCs w:val="28"/>
        </w:rPr>
        <w:t>.12.</w:t>
      </w:r>
      <w:r w:rsidR="000C5C09">
        <w:rPr>
          <w:rFonts w:ascii="Arial" w:hAnsi="Arial" w:cs="Arial"/>
          <w:sz w:val="28"/>
          <w:szCs w:val="28"/>
        </w:rPr>
        <w:t>2022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Hunt</w:t>
      </w:r>
      <w:r w:rsidRPr="008E5CE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Hess</w:t>
      </w:r>
      <w:r w:rsidRPr="008E5C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Fisher</w:t>
      </w:r>
      <w:r w:rsidRPr="008E5CE1">
        <w:rPr>
          <w:rFonts w:ascii="Arial" w:hAnsi="Arial" w:cs="Arial"/>
          <w:sz w:val="28"/>
          <w:szCs w:val="28"/>
        </w:rPr>
        <w:t xml:space="preserve"> 3, </w:t>
      </w:r>
      <w:r>
        <w:rPr>
          <w:rFonts w:ascii="Arial" w:hAnsi="Arial" w:cs="Arial"/>
          <w:sz w:val="28"/>
          <w:szCs w:val="28"/>
        </w:rPr>
        <w:t xml:space="preserve">ШКГ 15. </w:t>
      </w:r>
    </w:p>
    <w:p w14:paraId="57888132" w14:textId="6B9561F8" w:rsidR="00293E1A" w:rsidRDefault="008E5CE1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Участникам</w:t>
      </w:r>
      <w:r w:rsidR="00293E1A" w:rsidRPr="00FE2D51">
        <w:rPr>
          <w:rFonts w:ascii="Arial" w:hAnsi="Arial" w:cs="Arial"/>
          <w:sz w:val="28"/>
          <w:szCs w:val="28"/>
        </w:rPr>
        <w:t xml:space="preserve"> предлагается</w:t>
      </w:r>
      <w:r>
        <w:rPr>
          <w:rFonts w:ascii="Arial" w:hAnsi="Arial" w:cs="Arial"/>
          <w:sz w:val="28"/>
          <w:szCs w:val="28"/>
        </w:rPr>
        <w:t xml:space="preserve"> выполнить оперативное вмешательство: </w:t>
      </w:r>
      <w:proofErr w:type="spellStart"/>
      <w:r>
        <w:rPr>
          <w:rFonts w:ascii="Arial" w:hAnsi="Arial" w:cs="Arial"/>
          <w:sz w:val="28"/>
          <w:szCs w:val="28"/>
        </w:rPr>
        <w:t>птериональная</w:t>
      </w:r>
      <w:proofErr w:type="spellEnd"/>
      <w:r>
        <w:rPr>
          <w:rFonts w:ascii="Arial" w:hAnsi="Arial" w:cs="Arial"/>
          <w:sz w:val="28"/>
          <w:szCs w:val="28"/>
        </w:rPr>
        <w:t xml:space="preserve"> КПТЧ слева, микрохирургическое </w:t>
      </w:r>
      <w:proofErr w:type="spellStart"/>
      <w:r>
        <w:rPr>
          <w:rFonts w:ascii="Arial" w:hAnsi="Arial" w:cs="Arial"/>
          <w:sz w:val="28"/>
          <w:szCs w:val="28"/>
        </w:rPr>
        <w:t>клипирование</w:t>
      </w:r>
      <w:proofErr w:type="spellEnd"/>
      <w:r>
        <w:rPr>
          <w:rFonts w:ascii="Arial" w:hAnsi="Arial" w:cs="Arial"/>
          <w:sz w:val="28"/>
          <w:szCs w:val="28"/>
        </w:rPr>
        <w:t xml:space="preserve"> аневризмы левой СМА</w:t>
      </w:r>
      <w:r w:rsidR="007E1867">
        <w:rPr>
          <w:rFonts w:ascii="Arial" w:hAnsi="Arial" w:cs="Arial"/>
          <w:sz w:val="28"/>
          <w:szCs w:val="28"/>
        </w:rPr>
        <w:t xml:space="preserve"> по следующему алгоритму:</w:t>
      </w:r>
    </w:p>
    <w:p w14:paraId="5CDC5FA7" w14:textId="3A14FA1F" w:rsidR="005A6F0C" w:rsidRDefault="005A6F0C" w:rsidP="005A6F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Выполнить </w:t>
      </w:r>
      <w:proofErr w:type="spellStart"/>
      <w:r>
        <w:rPr>
          <w:rFonts w:ascii="Arial" w:hAnsi="Arial" w:cs="Arial"/>
          <w:sz w:val="28"/>
          <w:szCs w:val="28"/>
        </w:rPr>
        <w:t>птериональную</w:t>
      </w:r>
      <w:proofErr w:type="spellEnd"/>
      <w:r>
        <w:rPr>
          <w:rFonts w:ascii="Arial" w:hAnsi="Arial" w:cs="Arial"/>
          <w:sz w:val="28"/>
          <w:szCs w:val="28"/>
        </w:rPr>
        <w:t xml:space="preserve"> краниотомию</w:t>
      </w:r>
    </w:p>
    <w:p w14:paraId="51CC390C" w14:textId="2D5658C6" w:rsidR="005A6F0C" w:rsidRDefault="005A6F0C" w:rsidP="005A6F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Вскрыть ТМО</w:t>
      </w:r>
    </w:p>
    <w:p w14:paraId="64986078" w14:textId="24E55D6C" w:rsidR="005A6F0C" w:rsidRDefault="005A6F0C" w:rsidP="005A6F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Провести </w:t>
      </w:r>
      <w:proofErr w:type="spellStart"/>
      <w:r>
        <w:rPr>
          <w:rFonts w:ascii="Arial" w:hAnsi="Arial" w:cs="Arial"/>
          <w:sz w:val="28"/>
          <w:szCs w:val="28"/>
        </w:rPr>
        <w:t>арахноидальную</w:t>
      </w:r>
      <w:proofErr w:type="spellEnd"/>
      <w:r>
        <w:rPr>
          <w:rFonts w:ascii="Arial" w:hAnsi="Arial" w:cs="Arial"/>
          <w:sz w:val="28"/>
          <w:szCs w:val="28"/>
        </w:rPr>
        <w:t xml:space="preserve"> диссекцию латеральной щели с попутным удалением сгустков крови</w:t>
      </w:r>
    </w:p>
    <w:p w14:paraId="0E3DB17C" w14:textId="78520813" w:rsidR="00E83488" w:rsidRDefault="00E83488" w:rsidP="005A6F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Выполнить микрохирургическое </w:t>
      </w:r>
      <w:proofErr w:type="spellStart"/>
      <w:r>
        <w:rPr>
          <w:rFonts w:ascii="Arial" w:hAnsi="Arial" w:cs="Arial"/>
          <w:sz w:val="28"/>
          <w:szCs w:val="28"/>
        </w:rPr>
        <w:t>клипирование</w:t>
      </w:r>
      <w:proofErr w:type="spellEnd"/>
      <w:r>
        <w:rPr>
          <w:rFonts w:ascii="Arial" w:hAnsi="Arial" w:cs="Arial"/>
          <w:sz w:val="28"/>
          <w:szCs w:val="28"/>
        </w:rPr>
        <w:t xml:space="preserve"> аневризмы в условиях временного </w:t>
      </w:r>
      <w:proofErr w:type="spellStart"/>
      <w:r>
        <w:rPr>
          <w:rFonts w:ascii="Arial" w:hAnsi="Arial" w:cs="Arial"/>
          <w:sz w:val="28"/>
          <w:szCs w:val="28"/>
        </w:rPr>
        <w:t>клипирования</w:t>
      </w:r>
      <w:proofErr w:type="spellEnd"/>
      <w:r>
        <w:rPr>
          <w:rFonts w:ascii="Arial" w:hAnsi="Arial" w:cs="Arial"/>
          <w:sz w:val="28"/>
          <w:szCs w:val="28"/>
        </w:rPr>
        <w:t xml:space="preserve"> (!) М1-сегмента левой СМА</w:t>
      </w:r>
    </w:p>
    <w:p w14:paraId="7E0CB989" w14:textId="7AA880FB" w:rsidR="00E83488" w:rsidRDefault="00E83488" w:rsidP="005A6F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Ушить ТМО</w:t>
      </w:r>
    </w:p>
    <w:p w14:paraId="2D691705" w14:textId="686D9471" w:rsidR="00E83488" w:rsidRDefault="00E83488" w:rsidP="005A6F0C">
      <w:pPr>
        <w:pStyle w:val="a3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Установить костный лоскут с использованием костных швов</w:t>
      </w:r>
    </w:p>
    <w:p w14:paraId="4EE4A8D6" w14:textId="2F6AB3A0" w:rsidR="00176A9F" w:rsidRPr="00176A9F" w:rsidRDefault="00176A9F" w:rsidP="00176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Максимальное время выполнения задания – 60 минут.</w:t>
      </w:r>
    </w:p>
    <w:p w14:paraId="354B3AB1" w14:textId="77777777" w:rsidR="00CE71BE" w:rsidRPr="007E1867" w:rsidRDefault="00CE71BE" w:rsidP="00293E1A">
      <w:pPr>
        <w:rPr>
          <w:rFonts w:ascii="Arial" w:hAnsi="Arial" w:cs="Arial"/>
          <w:b/>
          <w:bCs/>
          <w:sz w:val="28"/>
          <w:szCs w:val="28"/>
        </w:rPr>
      </w:pPr>
      <w:r w:rsidRPr="007E1867">
        <w:rPr>
          <w:rFonts w:ascii="Arial" w:hAnsi="Arial" w:cs="Arial"/>
          <w:b/>
          <w:bCs/>
          <w:sz w:val="28"/>
          <w:szCs w:val="28"/>
        </w:rPr>
        <w:t>Составная модель</w:t>
      </w:r>
      <w:r w:rsidR="008E5CE1" w:rsidRPr="007E1867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7D49C67B" w14:textId="49F80C80" w:rsidR="00CE71BE" w:rsidRPr="007E1867" w:rsidRDefault="00CE71BE" w:rsidP="007E186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 xml:space="preserve">Череп: </w:t>
      </w:r>
      <w:r w:rsidR="008E5CE1" w:rsidRPr="007E1867">
        <w:rPr>
          <w:rFonts w:ascii="Arial" w:hAnsi="Arial" w:cs="Arial"/>
          <w:sz w:val="28"/>
          <w:szCs w:val="28"/>
        </w:rPr>
        <w:t>½ 3</w:t>
      </w:r>
      <w:r w:rsidR="008E5CE1" w:rsidRPr="007E1867">
        <w:rPr>
          <w:rFonts w:ascii="Arial" w:hAnsi="Arial" w:cs="Arial"/>
          <w:sz w:val="28"/>
          <w:szCs w:val="28"/>
          <w:lang w:val="en-US"/>
        </w:rPr>
        <w:t>D</w:t>
      </w:r>
      <w:r w:rsidR="008E5CE1" w:rsidRPr="007E1867">
        <w:rPr>
          <w:rFonts w:ascii="Arial" w:hAnsi="Arial" w:cs="Arial"/>
          <w:sz w:val="28"/>
          <w:szCs w:val="28"/>
        </w:rPr>
        <w:t xml:space="preserve"> черепа</w:t>
      </w:r>
      <w:r w:rsidRPr="007E1867">
        <w:rPr>
          <w:rFonts w:ascii="Arial" w:hAnsi="Arial" w:cs="Arial"/>
          <w:sz w:val="28"/>
          <w:szCs w:val="28"/>
        </w:rPr>
        <w:t xml:space="preserve"> из пластика</w:t>
      </w:r>
      <w:r w:rsidR="008E5CE1" w:rsidRPr="007E1867">
        <w:rPr>
          <w:rFonts w:ascii="Arial" w:hAnsi="Arial" w:cs="Arial"/>
          <w:sz w:val="28"/>
          <w:szCs w:val="28"/>
        </w:rPr>
        <w:t xml:space="preserve"> с имитацией ТМО</w:t>
      </w:r>
      <w:r w:rsidRPr="007E1867">
        <w:rPr>
          <w:rFonts w:ascii="Arial" w:hAnsi="Arial" w:cs="Arial"/>
          <w:sz w:val="28"/>
          <w:szCs w:val="28"/>
        </w:rPr>
        <w:t xml:space="preserve"> из силикона</w:t>
      </w:r>
      <w:r w:rsidR="007E1867" w:rsidRPr="007E1867">
        <w:rPr>
          <w:rFonts w:ascii="Arial" w:hAnsi="Arial" w:cs="Arial"/>
          <w:sz w:val="28"/>
          <w:szCs w:val="28"/>
        </w:rPr>
        <w:t>;</w:t>
      </w:r>
    </w:p>
    <w:p w14:paraId="1CF8B48B" w14:textId="4C047A11" w:rsidR="00CE71BE" w:rsidRPr="007E1867" w:rsidRDefault="00CE71BE" w:rsidP="007E186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 xml:space="preserve">Мозг: </w:t>
      </w:r>
      <w:r w:rsidR="008E5CE1" w:rsidRPr="007E1867">
        <w:rPr>
          <w:rFonts w:ascii="Arial" w:hAnsi="Arial" w:cs="Arial"/>
          <w:sz w:val="28"/>
          <w:szCs w:val="28"/>
        </w:rPr>
        <w:t>левое полушарие головного мозга</w:t>
      </w:r>
      <w:r w:rsidRPr="007E1867">
        <w:rPr>
          <w:rFonts w:ascii="Arial" w:hAnsi="Arial" w:cs="Arial"/>
          <w:sz w:val="28"/>
          <w:szCs w:val="28"/>
        </w:rPr>
        <w:t>, выполненное из силикона</w:t>
      </w:r>
      <w:r w:rsidR="007E1867" w:rsidRPr="007E1867">
        <w:rPr>
          <w:rFonts w:ascii="Arial" w:hAnsi="Arial" w:cs="Arial"/>
          <w:sz w:val="28"/>
          <w:szCs w:val="28"/>
        </w:rPr>
        <w:t>;</w:t>
      </w:r>
    </w:p>
    <w:p w14:paraId="74B8F7E2" w14:textId="62CBC9C5" w:rsidR="00CE71BE" w:rsidRPr="007E1867" w:rsidRDefault="00CE71BE" w:rsidP="007E186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proofErr w:type="spellStart"/>
      <w:r w:rsidRPr="007E1867">
        <w:rPr>
          <w:rFonts w:ascii="Arial" w:hAnsi="Arial" w:cs="Arial"/>
          <w:sz w:val="28"/>
          <w:szCs w:val="28"/>
        </w:rPr>
        <w:t>Ара</w:t>
      </w:r>
      <w:r w:rsidR="008E5CE1" w:rsidRPr="007E1867">
        <w:rPr>
          <w:rFonts w:ascii="Arial" w:hAnsi="Arial" w:cs="Arial"/>
          <w:sz w:val="28"/>
          <w:szCs w:val="28"/>
        </w:rPr>
        <w:t>хноидальн</w:t>
      </w:r>
      <w:r w:rsidRPr="007E1867">
        <w:rPr>
          <w:rFonts w:ascii="Arial" w:hAnsi="Arial" w:cs="Arial"/>
          <w:sz w:val="28"/>
          <w:szCs w:val="28"/>
        </w:rPr>
        <w:t>ая</w:t>
      </w:r>
      <w:proofErr w:type="spellEnd"/>
      <w:r w:rsidR="008E5CE1" w:rsidRPr="007E1867">
        <w:rPr>
          <w:rFonts w:ascii="Arial" w:hAnsi="Arial" w:cs="Arial"/>
          <w:sz w:val="28"/>
          <w:szCs w:val="28"/>
        </w:rPr>
        <w:t xml:space="preserve"> оболочк</w:t>
      </w:r>
      <w:r w:rsidRPr="007E1867">
        <w:rPr>
          <w:rFonts w:ascii="Arial" w:hAnsi="Arial" w:cs="Arial"/>
          <w:sz w:val="28"/>
          <w:szCs w:val="28"/>
        </w:rPr>
        <w:t>а: пищевая пленка</w:t>
      </w:r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266592CB" w14:textId="3F08847A" w:rsidR="00CE71BE" w:rsidRPr="007E1867" w:rsidRDefault="00CE71BE" w:rsidP="007E186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С</w:t>
      </w:r>
      <w:r w:rsidR="008E5CE1" w:rsidRPr="007E1867">
        <w:rPr>
          <w:rFonts w:ascii="Arial" w:hAnsi="Arial" w:cs="Arial"/>
          <w:sz w:val="28"/>
          <w:szCs w:val="28"/>
        </w:rPr>
        <w:t>убарахноидально</w:t>
      </w:r>
      <w:r w:rsidRPr="007E1867">
        <w:rPr>
          <w:rFonts w:ascii="Arial" w:hAnsi="Arial" w:cs="Arial"/>
          <w:sz w:val="28"/>
          <w:szCs w:val="28"/>
        </w:rPr>
        <w:t>е</w:t>
      </w:r>
      <w:r w:rsidR="008E5CE1" w:rsidRPr="007E1867">
        <w:rPr>
          <w:rFonts w:ascii="Arial" w:hAnsi="Arial" w:cs="Arial"/>
          <w:sz w:val="28"/>
          <w:szCs w:val="28"/>
        </w:rPr>
        <w:t xml:space="preserve"> кровоизлияни</w:t>
      </w:r>
      <w:r w:rsidRPr="007E1867">
        <w:rPr>
          <w:rFonts w:ascii="Arial" w:hAnsi="Arial" w:cs="Arial"/>
          <w:sz w:val="28"/>
          <w:szCs w:val="28"/>
        </w:rPr>
        <w:t>е: окрашенный желатин</w:t>
      </w:r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254759C0" w14:textId="4516886A" w:rsidR="00CE71BE" w:rsidRPr="007E1867" w:rsidRDefault="00CE71BE" w:rsidP="007E1867">
      <w:pPr>
        <w:pStyle w:val="a3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Сосуд: силиконовая модель бифуркации левой СМА с аневризмой</w:t>
      </w:r>
      <w:r w:rsidR="007E1867" w:rsidRPr="007E1867">
        <w:rPr>
          <w:rFonts w:ascii="Arial" w:hAnsi="Arial" w:cs="Arial"/>
          <w:sz w:val="28"/>
          <w:szCs w:val="28"/>
        </w:rPr>
        <w:t>.</w:t>
      </w:r>
    </w:p>
    <w:p w14:paraId="02A16976" w14:textId="77777777" w:rsidR="007E1867" w:rsidRPr="007E1867" w:rsidRDefault="007E1867" w:rsidP="007E1867">
      <w:pPr>
        <w:rPr>
          <w:rFonts w:ascii="Arial" w:hAnsi="Arial" w:cs="Arial"/>
          <w:b/>
          <w:bCs/>
          <w:sz w:val="28"/>
          <w:szCs w:val="28"/>
        </w:rPr>
      </w:pPr>
      <w:r w:rsidRPr="007E1867">
        <w:rPr>
          <w:rFonts w:ascii="Arial" w:hAnsi="Arial" w:cs="Arial"/>
          <w:b/>
          <w:bCs/>
          <w:sz w:val="28"/>
          <w:szCs w:val="28"/>
        </w:rPr>
        <w:t>Оснащение рабочего места:</w:t>
      </w:r>
    </w:p>
    <w:p w14:paraId="46D280BA" w14:textId="18CF06A3" w:rsidR="00CE71BE" w:rsidRPr="007E1867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Держатель для модели</w:t>
      </w:r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5F9D1D33" w14:textId="593E652B" w:rsidR="008E5CE1" w:rsidRPr="007E1867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Микроскоп</w:t>
      </w:r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5F693795" w14:textId="11BAE536" w:rsidR="00CE71BE" w:rsidRPr="007E1867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Моторная система с различными насадками</w:t>
      </w:r>
      <w:r w:rsidR="007E1867" w:rsidRPr="007E1867">
        <w:rPr>
          <w:rFonts w:ascii="Arial" w:hAnsi="Arial" w:cs="Arial"/>
          <w:sz w:val="28"/>
          <w:szCs w:val="28"/>
        </w:rPr>
        <w:t>;</w:t>
      </w:r>
    </w:p>
    <w:p w14:paraId="56F87EF0" w14:textId="4D6C1A0C" w:rsidR="00CE71BE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Отсос</w:t>
      </w:r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09F27829" w14:textId="473009E3" w:rsidR="007E1867" w:rsidRDefault="007E1867" w:rsidP="007E186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Груша для ирригации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14:paraId="35F864FB" w14:textId="18F826E7" w:rsidR="007E1867" w:rsidRDefault="007E1867" w:rsidP="007E1867">
      <w:pPr>
        <w:pStyle w:val="a3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C4B7A">
        <w:rPr>
          <w:rFonts w:ascii="Arial" w:hAnsi="Arial" w:cs="Arial"/>
          <w:sz w:val="28"/>
          <w:szCs w:val="28"/>
        </w:rPr>
        <w:t>Стакан с физиологическим раствором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14:paraId="44B8C100" w14:textId="02F932CE" w:rsidR="00CE71BE" w:rsidRPr="007E1867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Пинцет х 2</w:t>
      </w:r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5C710458" w14:textId="2D1EB5DF" w:rsidR="00CE71BE" w:rsidRPr="007E1867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Ножницы</w:t>
      </w:r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364EB879" w14:textId="0E33E5DD" w:rsidR="00CE71BE" w:rsidRPr="007E1867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E1867">
        <w:rPr>
          <w:rFonts w:ascii="Arial" w:hAnsi="Arial" w:cs="Arial"/>
          <w:sz w:val="28"/>
          <w:szCs w:val="28"/>
        </w:rPr>
        <w:lastRenderedPageBreak/>
        <w:t>Микроножницы</w:t>
      </w:r>
      <w:proofErr w:type="spellEnd"/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44221FD5" w14:textId="7805FC17" w:rsidR="00CE71BE" w:rsidRPr="007E1867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Распатор</w:t>
      </w:r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55912754" w14:textId="18A4F006" w:rsidR="00CE71BE" w:rsidRPr="007E1867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Лопатка</w:t>
      </w:r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1DBF62E5" w14:textId="2A948EF3" w:rsidR="00CE71BE" w:rsidRPr="007E1867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Диссектор</w:t>
      </w:r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1947F323" w14:textId="203CC510" w:rsidR="00CE71BE" w:rsidRPr="007E1867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E1867">
        <w:rPr>
          <w:rFonts w:ascii="Arial" w:hAnsi="Arial" w:cs="Arial"/>
          <w:sz w:val="28"/>
          <w:szCs w:val="28"/>
        </w:rPr>
        <w:t>Клипатор</w:t>
      </w:r>
      <w:proofErr w:type="spellEnd"/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70C37752" w14:textId="5660C6E9" w:rsidR="00CE71BE" w:rsidRPr="007E1867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Набор клипс</w:t>
      </w:r>
      <w:r w:rsidR="007E1867">
        <w:rPr>
          <w:rFonts w:ascii="Arial" w:hAnsi="Arial" w:cs="Arial"/>
          <w:sz w:val="28"/>
          <w:szCs w:val="28"/>
          <w:lang w:val="en-US"/>
        </w:rPr>
        <w:t>;</w:t>
      </w:r>
    </w:p>
    <w:p w14:paraId="67C58495" w14:textId="0359BE47" w:rsidR="00293E1A" w:rsidRDefault="00CE71BE" w:rsidP="007E1867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1867">
        <w:rPr>
          <w:rFonts w:ascii="Arial" w:hAnsi="Arial" w:cs="Arial"/>
          <w:sz w:val="28"/>
          <w:szCs w:val="28"/>
        </w:rPr>
        <w:t>Шовный материал</w:t>
      </w:r>
    </w:p>
    <w:p w14:paraId="3CA25D1D" w14:textId="77777777" w:rsidR="007E1867" w:rsidRDefault="007E1867" w:rsidP="00293E1A">
      <w:pPr>
        <w:rPr>
          <w:rFonts w:ascii="Arial" w:hAnsi="Arial" w:cs="Arial"/>
          <w:b/>
          <w:bCs/>
          <w:sz w:val="28"/>
          <w:szCs w:val="28"/>
        </w:rPr>
      </w:pPr>
    </w:p>
    <w:p w14:paraId="4CFD1201" w14:textId="36AD97B9" w:rsidR="00293E1A" w:rsidRPr="007E0F67" w:rsidRDefault="00293E1A" w:rsidP="00293E1A">
      <w:pPr>
        <w:rPr>
          <w:rFonts w:ascii="Arial" w:hAnsi="Arial" w:cs="Arial"/>
          <w:b/>
          <w:bCs/>
          <w:sz w:val="28"/>
          <w:szCs w:val="28"/>
        </w:rPr>
      </w:pPr>
      <w:r w:rsidRPr="007E0F67">
        <w:rPr>
          <w:rFonts w:ascii="Arial" w:hAnsi="Arial" w:cs="Arial"/>
          <w:b/>
          <w:bCs/>
          <w:sz w:val="28"/>
          <w:szCs w:val="28"/>
        </w:rPr>
        <w:t>Критерии оценки:</w:t>
      </w:r>
    </w:p>
    <w:p w14:paraId="429DC201" w14:textId="2B79DE0A" w:rsidR="007E1867" w:rsidRPr="00176A9F" w:rsidRDefault="007E1867" w:rsidP="007E1867">
      <w:pPr>
        <w:rPr>
          <w:rFonts w:ascii="Arial" w:hAnsi="Arial" w:cs="Arial"/>
          <w:i/>
          <w:iCs/>
          <w:sz w:val="28"/>
          <w:szCs w:val="28"/>
        </w:rPr>
      </w:pPr>
      <w:r w:rsidRPr="00176A9F">
        <w:rPr>
          <w:rFonts w:ascii="Arial" w:hAnsi="Arial" w:cs="Arial"/>
          <w:i/>
          <w:iCs/>
          <w:sz w:val="28"/>
          <w:szCs w:val="28"/>
        </w:rPr>
        <w:t>Доступ</w:t>
      </w:r>
    </w:p>
    <w:p w14:paraId="7AFC9562" w14:textId="69B2750A" w:rsidR="007E1867" w:rsidRPr="00CD5DDB" w:rsidRDefault="00BB2590" w:rsidP="007E1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E1867" w:rsidRPr="00CD5DDB">
        <w:rPr>
          <w:rFonts w:ascii="Arial" w:hAnsi="Arial" w:cs="Arial"/>
          <w:sz w:val="28"/>
          <w:szCs w:val="28"/>
        </w:rPr>
        <w:t>.</w:t>
      </w:r>
      <w:r w:rsidR="007E1867">
        <w:rPr>
          <w:rFonts w:ascii="Arial" w:hAnsi="Arial" w:cs="Arial"/>
          <w:sz w:val="28"/>
          <w:szCs w:val="28"/>
        </w:rPr>
        <w:t xml:space="preserve"> Соблюдение принципов правильной и безопасной работы с моторной системой </w:t>
      </w:r>
      <w:r w:rsidR="007E1867" w:rsidRPr="00CD5DDB">
        <w:rPr>
          <w:rFonts w:ascii="Arial" w:hAnsi="Arial" w:cs="Arial"/>
          <w:sz w:val="28"/>
          <w:szCs w:val="28"/>
        </w:rPr>
        <w:t xml:space="preserve">- </w:t>
      </w:r>
      <w:r w:rsidR="007E1867">
        <w:rPr>
          <w:rFonts w:ascii="Arial" w:hAnsi="Arial" w:cs="Arial"/>
          <w:sz w:val="28"/>
          <w:szCs w:val="28"/>
        </w:rPr>
        <w:t>3</w:t>
      </w:r>
      <w:r w:rsidR="007E1867" w:rsidRPr="00CD5DDB">
        <w:rPr>
          <w:rFonts w:ascii="Arial" w:hAnsi="Arial" w:cs="Arial"/>
          <w:sz w:val="28"/>
          <w:szCs w:val="28"/>
        </w:rPr>
        <w:t xml:space="preserve"> б</w:t>
      </w:r>
      <w:r w:rsidR="007E1867">
        <w:rPr>
          <w:rFonts w:ascii="Arial" w:hAnsi="Arial" w:cs="Arial"/>
          <w:sz w:val="28"/>
          <w:szCs w:val="28"/>
        </w:rPr>
        <w:t xml:space="preserve"> (за каждое нарушение снимается по 1 баллу вплоть до нуля)</w:t>
      </w:r>
    </w:p>
    <w:p w14:paraId="073B387C" w14:textId="19889FF1" w:rsidR="00D21716" w:rsidRDefault="00BB2590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D21716">
        <w:rPr>
          <w:rFonts w:ascii="Arial" w:hAnsi="Arial" w:cs="Arial"/>
          <w:sz w:val="28"/>
          <w:szCs w:val="28"/>
        </w:rPr>
        <w:t>. Сохранность ТМО (не более 1 дефекта) – 2 балла, за каждый дефект больше 1 снятие балла вплоть до нуля. За обширный дефект и выраженную травматизацию ТМО – 0 баллов</w:t>
      </w:r>
    </w:p>
    <w:p w14:paraId="4585A10E" w14:textId="46FE90A0" w:rsidR="00293E1A" w:rsidRDefault="00BB2590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293E1A">
        <w:rPr>
          <w:rFonts w:ascii="Arial" w:hAnsi="Arial" w:cs="Arial"/>
          <w:sz w:val="28"/>
          <w:szCs w:val="28"/>
        </w:rPr>
        <w:t>.</w:t>
      </w:r>
      <w:r w:rsidR="00293E1A" w:rsidRPr="00CD5DDB">
        <w:rPr>
          <w:rFonts w:ascii="Arial" w:hAnsi="Arial" w:cs="Arial"/>
          <w:sz w:val="28"/>
          <w:szCs w:val="28"/>
        </w:rPr>
        <w:t xml:space="preserve"> </w:t>
      </w:r>
      <w:r w:rsidR="00293E1A">
        <w:rPr>
          <w:rFonts w:ascii="Arial" w:hAnsi="Arial" w:cs="Arial"/>
          <w:sz w:val="28"/>
          <w:szCs w:val="28"/>
        </w:rPr>
        <w:t xml:space="preserve">Эстетичность: оптимальное расположение и количество </w:t>
      </w:r>
      <w:proofErr w:type="spellStart"/>
      <w:r w:rsidR="00293E1A">
        <w:rPr>
          <w:rFonts w:ascii="Arial" w:hAnsi="Arial" w:cs="Arial"/>
          <w:sz w:val="28"/>
          <w:szCs w:val="28"/>
        </w:rPr>
        <w:t>трефинационных</w:t>
      </w:r>
      <w:proofErr w:type="spellEnd"/>
      <w:r w:rsidR="00293E1A">
        <w:rPr>
          <w:rFonts w:ascii="Arial" w:hAnsi="Arial" w:cs="Arial"/>
          <w:sz w:val="28"/>
          <w:szCs w:val="28"/>
        </w:rPr>
        <w:t xml:space="preserve"> отверстий, ровный эстетичный пропил </w:t>
      </w:r>
      <w:r w:rsidR="00293E1A" w:rsidRPr="00CD5DDB">
        <w:rPr>
          <w:rFonts w:ascii="Arial" w:hAnsi="Arial" w:cs="Arial"/>
          <w:sz w:val="28"/>
          <w:szCs w:val="28"/>
        </w:rPr>
        <w:t xml:space="preserve">- </w:t>
      </w:r>
      <w:r w:rsidR="00293E1A">
        <w:rPr>
          <w:rFonts w:ascii="Arial" w:hAnsi="Arial" w:cs="Arial"/>
          <w:sz w:val="28"/>
          <w:szCs w:val="28"/>
        </w:rPr>
        <w:t>3</w:t>
      </w:r>
      <w:r w:rsidR="00293E1A" w:rsidRPr="00CD5DDB">
        <w:rPr>
          <w:rFonts w:ascii="Arial" w:hAnsi="Arial" w:cs="Arial"/>
          <w:sz w:val="28"/>
          <w:szCs w:val="28"/>
        </w:rPr>
        <w:t xml:space="preserve"> б, </w:t>
      </w:r>
      <w:r w:rsidR="00293E1A">
        <w:rPr>
          <w:rFonts w:ascii="Arial" w:hAnsi="Arial" w:cs="Arial"/>
          <w:sz w:val="28"/>
          <w:szCs w:val="28"/>
        </w:rPr>
        <w:t xml:space="preserve">за каждый дефект (неоптимальное расположение и количество отверстий, неровный пропил, зазубрины) снимается по одному баллу вплоть до 0 </w:t>
      </w:r>
    </w:p>
    <w:p w14:paraId="1064AC0B" w14:textId="10D1E374" w:rsidR="007E1867" w:rsidRPr="00176A9F" w:rsidRDefault="007E1867" w:rsidP="00293E1A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176A9F">
        <w:rPr>
          <w:rFonts w:ascii="Arial" w:hAnsi="Arial" w:cs="Arial"/>
          <w:i/>
          <w:iCs/>
          <w:sz w:val="28"/>
          <w:szCs w:val="28"/>
        </w:rPr>
        <w:t>Ара</w:t>
      </w:r>
      <w:r w:rsidR="00E83488" w:rsidRPr="00176A9F">
        <w:rPr>
          <w:rFonts w:ascii="Arial" w:hAnsi="Arial" w:cs="Arial"/>
          <w:i/>
          <w:iCs/>
          <w:sz w:val="28"/>
          <w:szCs w:val="28"/>
        </w:rPr>
        <w:t>х</w:t>
      </w:r>
      <w:r w:rsidRPr="00176A9F">
        <w:rPr>
          <w:rFonts w:ascii="Arial" w:hAnsi="Arial" w:cs="Arial"/>
          <w:i/>
          <w:iCs/>
          <w:sz w:val="28"/>
          <w:szCs w:val="28"/>
        </w:rPr>
        <w:t>ноидальная</w:t>
      </w:r>
      <w:proofErr w:type="spellEnd"/>
      <w:r w:rsidRPr="00176A9F">
        <w:rPr>
          <w:rFonts w:ascii="Arial" w:hAnsi="Arial" w:cs="Arial"/>
          <w:i/>
          <w:iCs/>
          <w:sz w:val="28"/>
          <w:szCs w:val="28"/>
        </w:rPr>
        <w:t xml:space="preserve"> диссекция</w:t>
      </w:r>
    </w:p>
    <w:p w14:paraId="5902D955" w14:textId="216C0DC6" w:rsidR="00BB2590" w:rsidRDefault="00BB2590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293E1A" w:rsidRPr="00CD5DD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Соблюдение принципов правильной и безопасной работы с микрохирургическим инструментом, </w:t>
      </w:r>
      <w:proofErr w:type="spellStart"/>
      <w:r>
        <w:rPr>
          <w:rFonts w:ascii="Arial" w:hAnsi="Arial" w:cs="Arial"/>
          <w:sz w:val="28"/>
          <w:szCs w:val="28"/>
        </w:rPr>
        <w:t>атравматичная</w:t>
      </w:r>
      <w:proofErr w:type="spellEnd"/>
      <w:r>
        <w:rPr>
          <w:rFonts w:ascii="Arial" w:hAnsi="Arial" w:cs="Arial"/>
          <w:sz w:val="28"/>
          <w:szCs w:val="28"/>
        </w:rPr>
        <w:t xml:space="preserve"> диссекция </w:t>
      </w:r>
      <w:r w:rsidRPr="00CD5DDB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5</w:t>
      </w:r>
      <w:r w:rsidRPr="00CD5DDB">
        <w:rPr>
          <w:rFonts w:ascii="Arial" w:hAnsi="Arial" w:cs="Arial"/>
          <w:sz w:val="28"/>
          <w:szCs w:val="28"/>
        </w:rPr>
        <w:t xml:space="preserve"> б</w:t>
      </w:r>
      <w:r>
        <w:rPr>
          <w:rFonts w:ascii="Arial" w:hAnsi="Arial" w:cs="Arial"/>
          <w:sz w:val="28"/>
          <w:szCs w:val="28"/>
        </w:rPr>
        <w:t>аллов (за каждое нарушение снимается по 1 баллу вплоть до нуля). За отрыв или повреждение стенки сосуда – минус 5 баллов</w:t>
      </w:r>
    </w:p>
    <w:p w14:paraId="495936AD" w14:textId="6C2C44B5" w:rsidR="00BB2590" w:rsidRPr="00176A9F" w:rsidRDefault="00B33770" w:rsidP="00293E1A">
      <w:pPr>
        <w:rPr>
          <w:rFonts w:ascii="Arial" w:hAnsi="Arial" w:cs="Arial"/>
          <w:i/>
          <w:iCs/>
          <w:sz w:val="28"/>
          <w:szCs w:val="28"/>
        </w:rPr>
      </w:pPr>
      <w:r w:rsidRPr="00176A9F">
        <w:rPr>
          <w:rFonts w:ascii="Arial" w:hAnsi="Arial" w:cs="Arial"/>
          <w:i/>
          <w:iCs/>
          <w:sz w:val="28"/>
          <w:szCs w:val="28"/>
        </w:rPr>
        <w:t xml:space="preserve">Микрохирургическое </w:t>
      </w:r>
      <w:proofErr w:type="spellStart"/>
      <w:r w:rsidRPr="00176A9F">
        <w:rPr>
          <w:rFonts w:ascii="Arial" w:hAnsi="Arial" w:cs="Arial"/>
          <w:i/>
          <w:iCs/>
          <w:sz w:val="28"/>
          <w:szCs w:val="28"/>
        </w:rPr>
        <w:t>клипирование</w:t>
      </w:r>
      <w:proofErr w:type="spellEnd"/>
    </w:p>
    <w:p w14:paraId="7954D5AD" w14:textId="05B2E783" w:rsidR="00B33770" w:rsidRDefault="00B33770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Временное </w:t>
      </w:r>
      <w:proofErr w:type="spellStart"/>
      <w:r>
        <w:rPr>
          <w:rFonts w:ascii="Arial" w:hAnsi="Arial" w:cs="Arial"/>
          <w:sz w:val="28"/>
          <w:szCs w:val="28"/>
        </w:rPr>
        <w:t>клипирование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B33770">
        <w:rPr>
          <w:rFonts w:ascii="Arial" w:hAnsi="Arial" w:cs="Arial"/>
          <w:sz w:val="28"/>
          <w:szCs w:val="28"/>
        </w:rPr>
        <w:t xml:space="preserve">&lt;5 </w:t>
      </w:r>
      <w:r>
        <w:rPr>
          <w:rFonts w:ascii="Arial" w:hAnsi="Arial" w:cs="Arial"/>
          <w:sz w:val="28"/>
          <w:szCs w:val="28"/>
        </w:rPr>
        <w:t>минут - 2 балла, 5-7 минут – 1 балл, больше 7 минут – минус 2 балла</w:t>
      </w:r>
    </w:p>
    <w:p w14:paraId="3B683820" w14:textId="1C26E95E" w:rsidR="00B33770" w:rsidRDefault="00B33770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Радикальное </w:t>
      </w:r>
      <w:proofErr w:type="spellStart"/>
      <w:r>
        <w:rPr>
          <w:rFonts w:ascii="Arial" w:hAnsi="Arial" w:cs="Arial"/>
          <w:sz w:val="28"/>
          <w:szCs w:val="28"/>
        </w:rPr>
        <w:t>клипирование</w:t>
      </w:r>
      <w:proofErr w:type="spellEnd"/>
      <w:r>
        <w:rPr>
          <w:rFonts w:ascii="Arial" w:hAnsi="Arial" w:cs="Arial"/>
          <w:sz w:val="28"/>
          <w:szCs w:val="28"/>
        </w:rPr>
        <w:t xml:space="preserve"> аневризмы без </w:t>
      </w:r>
      <w:proofErr w:type="spellStart"/>
      <w:r>
        <w:rPr>
          <w:rFonts w:ascii="Arial" w:hAnsi="Arial" w:cs="Arial"/>
          <w:sz w:val="28"/>
          <w:szCs w:val="28"/>
        </w:rPr>
        <w:t>стенозирования</w:t>
      </w:r>
      <w:proofErr w:type="spellEnd"/>
      <w:r>
        <w:rPr>
          <w:rFonts w:ascii="Arial" w:hAnsi="Arial" w:cs="Arial"/>
          <w:sz w:val="28"/>
          <w:szCs w:val="28"/>
        </w:rPr>
        <w:t xml:space="preserve"> просвета сосуда</w:t>
      </w:r>
      <w:r w:rsidR="004B7C98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5 баллов, оставление пришеечной части - 3 балла, </w:t>
      </w:r>
      <w:r w:rsidR="004B7C98">
        <w:rPr>
          <w:rFonts w:ascii="Arial" w:hAnsi="Arial" w:cs="Arial"/>
          <w:sz w:val="28"/>
          <w:szCs w:val="28"/>
        </w:rPr>
        <w:t xml:space="preserve">радикальное </w:t>
      </w:r>
      <w:proofErr w:type="spellStart"/>
      <w:r w:rsidR="004B7C98">
        <w:rPr>
          <w:rFonts w:ascii="Arial" w:hAnsi="Arial" w:cs="Arial"/>
          <w:sz w:val="28"/>
          <w:szCs w:val="28"/>
        </w:rPr>
        <w:t>клипирование</w:t>
      </w:r>
      <w:proofErr w:type="spellEnd"/>
      <w:r w:rsidR="004B7C98">
        <w:rPr>
          <w:rFonts w:ascii="Arial" w:hAnsi="Arial" w:cs="Arial"/>
          <w:sz w:val="28"/>
          <w:szCs w:val="28"/>
        </w:rPr>
        <w:t xml:space="preserve"> с гемодинамически незначимым стенозом сосуда – 2 балла, отсутствие </w:t>
      </w:r>
      <w:proofErr w:type="spellStart"/>
      <w:r w:rsidR="004B7C98">
        <w:rPr>
          <w:rFonts w:ascii="Arial" w:hAnsi="Arial" w:cs="Arial"/>
          <w:sz w:val="28"/>
          <w:szCs w:val="28"/>
        </w:rPr>
        <w:t>клипирования</w:t>
      </w:r>
      <w:proofErr w:type="spellEnd"/>
      <w:r w:rsidR="004B7C98">
        <w:rPr>
          <w:rFonts w:ascii="Arial" w:hAnsi="Arial" w:cs="Arial"/>
          <w:sz w:val="28"/>
          <w:szCs w:val="28"/>
        </w:rPr>
        <w:t xml:space="preserve"> аневризмы или окклюзия сосудов – минус 5 баллов</w:t>
      </w:r>
    </w:p>
    <w:p w14:paraId="1BD37752" w14:textId="3B7370D5" w:rsidR="00660C77" w:rsidRDefault="00660C77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Оптимальный выбор клипс – 3 балла, неверный выпор клипс – минус 3 балла</w:t>
      </w:r>
    </w:p>
    <w:p w14:paraId="4A3C59DC" w14:textId="5344D739" w:rsidR="004B7C98" w:rsidRPr="00176A9F" w:rsidRDefault="004B7C98" w:rsidP="00293E1A">
      <w:pPr>
        <w:rPr>
          <w:rFonts w:ascii="Arial" w:hAnsi="Arial" w:cs="Arial"/>
          <w:i/>
          <w:iCs/>
          <w:sz w:val="28"/>
          <w:szCs w:val="28"/>
        </w:rPr>
      </w:pPr>
      <w:r w:rsidRPr="00176A9F">
        <w:rPr>
          <w:rFonts w:ascii="Arial" w:hAnsi="Arial" w:cs="Arial"/>
          <w:i/>
          <w:iCs/>
          <w:sz w:val="28"/>
          <w:szCs w:val="28"/>
        </w:rPr>
        <w:t xml:space="preserve">Закрытие </w:t>
      </w:r>
    </w:p>
    <w:p w14:paraId="13019979" w14:textId="1881E4A7" w:rsidR="004B7C98" w:rsidRDefault="00660C77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4B7C98">
        <w:rPr>
          <w:rFonts w:ascii="Arial" w:hAnsi="Arial" w:cs="Arial"/>
          <w:sz w:val="28"/>
          <w:szCs w:val="28"/>
        </w:rPr>
        <w:t>. Герметичное ушивание ТМО – 2 балла, негерметичное ушивание – 0 баллов</w:t>
      </w:r>
    </w:p>
    <w:p w14:paraId="12C24A5E" w14:textId="54EBC27C" w:rsidR="004B7C98" w:rsidRDefault="00660C77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B7C98">
        <w:rPr>
          <w:rFonts w:ascii="Arial" w:hAnsi="Arial" w:cs="Arial"/>
          <w:sz w:val="28"/>
          <w:szCs w:val="28"/>
        </w:rPr>
        <w:t>. Прочная фиксация костного лоскута – 2 балла, ненадежная фиксация костного лоскута – 0 баллов</w:t>
      </w:r>
    </w:p>
    <w:p w14:paraId="68C2272C" w14:textId="5E004D8B" w:rsidR="004B7C98" w:rsidRPr="00176A9F" w:rsidRDefault="004B7C98" w:rsidP="00293E1A">
      <w:pPr>
        <w:rPr>
          <w:rFonts w:ascii="Arial" w:hAnsi="Arial" w:cs="Arial"/>
          <w:i/>
          <w:iCs/>
          <w:sz w:val="28"/>
          <w:szCs w:val="28"/>
        </w:rPr>
      </w:pPr>
      <w:r w:rsidRPr="00176A9F">
        <w:rPr>
          <w:rFonts w:ascii="Arial" w:hAnsi="Arial" w:cs="Arial"/>
          <w:i/>
          <w:iCs/>
          <w:sz w:val="28"/>
          <w:szCs w:val="28"/>
        </w:rPr>
        <w:lastRenderedPageBreak/>
        <w:t>Время</w:t>
      </w:r>
    </w:p>
    <w:p w14:paraId="02615F26" w14:textId="0F1290A7" w:rsidR="00293E1A" w:rsidRPr="00CD5DDB" w:rsidRDefault="00660C77" w:rsidP="00293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293E1A" w:rsidRPr="00CD5DDB">
        <w:rPr>
          <w:rFonts w:ascii="Arial" w:hAnsi="Arial" w:cs="Arial"/>
          <w:sz w:val="28"/>
          <w:szCs w:val="28"/>
        </w:rPr>
        <w:t>. Время</w:t>
      </w:r>
      <w:r w:rsidR="00293E1A">
        <w:rPr>
          <w:rFonts w:ascii="Arial" w:hAnsi="Arial" w:cs="Arial"/>
          <w:sz w:val="28"/>
          <w:szCs w:val="28"/>
        </w:rPr>
        <w:t>,</w:t>
      </w:r>
      <w:r w:rsidR="00293E1A" w:rsidRPr="00CD5DDB">
        <w:rPr>
          <w:rFonts w:ascii="Arial" w:hAnsi="Arial" w:cs="Arial"/>
          <w:sz w:val="28"/>
          <w:szCs w:val="28"/>
        </w:rPr>
        <w:t xml:space="preserve"> затраченное на</w:t>
      </w:r>
      <w:r w:rsidR="004B7C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полное</w:t>
      </w:r>
      <w:r w:rsidR="00293E1A" w:rsidRPr="00CD5DDB">
        <w:rPr>
          <w:rFonts w:ascii="Arial" w:hAnsi="Arial" w:cs="Arial"/>
          <w:sz w:val="28"/>
          <w:szCs w:val="28"/>
        </w:rPr>
        <w:t xml:space="preserve"> выполнение задания</w:t>
      </w:r>
      <w:r w:rsidR="00293E1A">
        <w:rPr>
          <w:rFonts w:ascii="Arial" w:hAnsi="Arial" w:cs="Arial"/>
          <w:sz w:val="28"/>
          <w:szCs w:val="28"/>
        </w:rPr>
        <w:t xml:space="preserve">: менее </w:t>
      </w:r>
      <w:r>
        <w:rPr>
          <w:rFonts w:ascii="Arial" w:hAnsi="Arial" w:cs="Arial"/>
          <w:sz w:val="28"/>
          <w:szCs w:val="28"/>
        </w:rPr>
        <w:t>40</w:t>
      </w:r>
      <w:r w:rsidR="00293E1A">
        <w:rPr>
          <w:rFonts w:ascii="Arial" w:hAnsi="Arial" w:cs="Arial"/>
          <w:sz w:val="28"/>
          <w:szCs w:val="28"/>
        </w:rPr>
        <w:t xml:space="preserve"> минут – </w:t>
      </w:r>
      <w:r>
        <w:rPr>
          <w:rFonts w:ascii="Arial" w:hAnsi="Arial" w:cs="Arial"/>
          <w:sz w:val="28"/>
          <w:szCs w:val="28"/>
        </w:rPr>
        <w:t>5</w:t>
      </w:r>
      <w:r w:rsidR="00293E1A">
        <w:rPr>
          <w:rFonts w:ascii="Arial" w:hAnsi="Arial" w:cs="Arial"/>
          <w:sz w:val="28"/>
          <w:szCs w:val="28"/>
        </w:rPr>
        <w:t xml:space="preserve"> б</w:t>
      </w:r>
      <w:r>
        <w:rPr>
          <w:rFonts w:ascii="Arial" w:hAnsi="Arial" w:cs="Arial"/>
          <w:sz w:val="28"/>
          <w:szCs w:val="28"/>
        </w:rPr>
        <w:t>аллов</w:t>
      </w:r>
      <w:r w:rsidR="00293E1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40-60</w:t>
      </w:r>
      <w:r w:rsidR="00293E1A">
        <w:rPr>
          <w:rFonts w:ascii="Arial" w:hAnsi="Arial" w:cs="Arial"/>
          <w:sz w:val="28"/>
          <w:szCs w:val="28"/>
        </w:rPr>
        <w:t xml:space="preserve"> минут – 0 б</w:t>
      </w:r>
      <w:r>
        <w:rPr>
          <w:rFonts w:ascii="Arial" w:hAnsi="Arial" w:cs="Arial"/>
          <w:sz w:val="28"/>
          <w:szCs w:val="28"/>
        </w:rPr>
        <w:t>аллов</w:t>
      </w:r>
    </w:p>
    <w:p w14:paraId="6C8BD7DE" w14:textId="32FB2956" w:rsidR="00293E1A" w:rsidRPr="00BC4218" w:rsidRDefault="00293E1A" w:rsidP="00293E1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NB</w:t>
      </w:r>
      <w:r w:rsidRPr="00BC4218">
        <w:rPr>
          <w:rFonts w:ascii="Arial" w:hAnsi="Arial" w:cs="Arial"/>
          <w:b/>
          <w:bCs/>
          <w:sz w:val="28"/>
          <w:szCs w:val="28"/>
        </w:rPr>
        <w:t>!</w:t>
      </w:r>
      <w:r w:rsidR="00660C77">
        <w:rPr>
          <w:rFonts w:ascii="Arial" w:hAnsi="Arial" w:cs="Arial"/>
          <w:b/>
          <w:bCs/>
          <w:sz w:val="28"/>
          <w:szCs w:val="28"/>
        </w:rPr>
        <w:t xml:space="preserve"> В момент</w:t>
      </w:r>
      <w:r w:rsidR="00176A9F">
        <w:rPr>
          <w:rFonts w:ascii="Arial" w:hAnsi="Arial" w:cs="Arial"/>
          <w:b/>
          <w:bCs/>
          <w:sz w:val="28"/>
          <w:szCs w:val="28"/>
        </w:rPr>
        <w:t>,</w:t>
      </w:r>
      <w:r w:rsidR="00660C77">
        <w:rPr>
          <w:rFonts w:ascii="Arial" w:hAnsi="Arial" w:cs="Arial"/>
          <w:b/>
          <w:bCs/>
          <w:sz w:val="28"/>
          <w:szCs w:val="28"/>
        </w:rPr>
        <w:t xml:space="preserve"> когда участник дошел до этапа </w:t>
      </w:r>
      <w:proofErr w:type="spellStart"/>
      <w:r w:rsidR="00660C77">
        <w:rPr>
          <w:rFonts w:ascii="Arial" w:hAnsi="Arial" w:cs="Arial"/>
          <w:b/>
          <w:bCs/>
          <w:sz w:val="28"/>
          <w:szCs w:val="28"/>
        </w:rPr>
        <w:t>клипирования</w:t>
      </w:r>
      <w:proofErr w:type="spellEnd"/>
      <w:r w:rsidR="00660C77">
        <w:rPr>
          <w:rFonts w:ascii="Arial" w:hAnsi="Arial" w:cs="Arial"/>
          <w:b/>
          <w:bCs/>
          <w:sz w:val="28"/>
          <w:szCs w:val="28"/>
        </w:rPr>
        <w:t xml:space="preserve"> он сообщает об этом организаторам и его таймер останавливается. </w:t>
      </w:r>
      <w:r w:rsidR="00176A9F">
        <w:rPr>
          <w:rFonts w:ascii="Arial" w:hAnsi="Arial" w:cs="Arial"/>
          <w:b/>
          <w:bCs/>
          <w:sz w:val="28"/>
          <w:szCs w:val="28"/>
        </w:rPr>
        <w:t xml:space="preserve">После этого эксперт предоставляет набор клипс и </w:t>
      </w:r>
      <w:proofErr w:type="spellStart"/>
      <w:r w:rsidR="00176A9F">
        <w:rPr>
          <w:rFonts w:ascii="Arial" w:hAnsi="Arial" w:cs="Arial"/>
          <w:b/>
          <w:bCs/>
          <w:sz w:val="28"/>
          <w:szCs w:val="28"/>
        </w:rPr>
        <w:t>клипатор</w:t>
      </w:r>
      <w:proofErr w:type="spellEnd"/>
      <w:r w:rsidR="00176A9F">
        <w:rPr>
          <w:rFonts w:ascii="Arial" w:hAnsi="Arial" w:cs="Arial"/>
          <w:b/>
          <w:bCs/>
          <w:sz w:val="28"/>
          <w:szCs w:val="28"/>
        </w:rPr>
        <w:t xml:space="preserve">, а участник выполняет </w:t>
      </w:r>
      <w:proofErr w:type="spellStart"/>
      <w:r w:rsidR="00176A9F">
        <w:rPr>
          <w:rFonts w:ascii="Arial" w:hAnsi="Arial" w:cs="Arial"/>
          <w:b/>
          <w:bCs/>
          <w:sz w:val="28"/>
          <w:szCs w:val="28"/>
        </w:rPr>
        <w:t>клипирование</w:t>
      </w:r>
      <w:proofErr w:type="spellEnd"/>
      <w:r w:rsidR="00176A9F">
        <w:rPr>
          <w:rFonts w:ascii="Arial" w:hAnsi="Arial" w:cs="Arial"/>
          <w:b/>
          <w:bCs/>
          <w:sz w:val="28"/>
          <w:szCs w:val="28"/>
        </w:rPr>
        <w:t xml:space="preserve"> в присутствии эксперта. После подтверждения окончательного варианта </w:t>
      </w:r>
      <w:proofErr w:type="spellStart"/>
      <w:r w:rsidR="00176A9F">
        <w:rPr>
          <w:rFonts w:ascii="Arial" w:hAnsi="Arial" w:cs="Arial"/>
          <w:b/>
          <w:bCs/>
          <w:sz w:val="28"/>
          <w:szCs w:val="28"/>
        </w:rPr>
        <w:t>клипирования</w:t>
      </w:r>
      <w:proofErr w:type="spellEnd"/>
      <w:r w:rsidR="00176A9F">
        <w:rPr>
          <w:rFonts w:ascii="Arial" w:hAnsi="Arial" w:cs="Arial"/>
          <w:b/>
          <w:bCs/>
          <w:sz w:val="28"/>
          <w:szCs w:val="28"/>
        </w:rPr>
        <w:t xml:space="preserve"> участник получает оценку, снимает клипсы и возвращает набор эксперту.</w:t>
      </w:r>
    </w:p>
    <w:p w14:paraId="4BE56027" w14:textId="776D52E2" w:rsidR="00293E1A" w:rsidRPr="00A11897" w:rsidRDefault="00293E1A" w:rsidP="00293E1A">
      <w:pPr>
        <w:rPr>
          <w:rFonts w:ascii="Arial" w:hAnsi="Arial" w:cs="Arial"/>
          <w:b/>
          <w:bCs/>
          <w:sz w:val="28"/>
          <w:szCs w:val="28"/>
        </w:rPr>
      </w:pPr>
      <w:r w:rsidRPr="00A11897">
        <w:rPr>
          <w:rFonts w:ascii="Arial" w:hAnsi="Arial" w:cs="Arial"/>
          <w:b/>
          <w:bCs/>
          <w:sz w:val="28"/>
          <w:szCs w:val="28"/>
        </w:rPr>
        <w:t xml:space="preserve">Максимальное количество баллов: </w:t>
      </w:r>
      <w:r w:rsidR="00176A9F">
        <w:rPr>
          <w:rFonts w:ascii="Arial" w:hAnsi="Arial" w:cs="Arial"/>
          <w:b/>
          <w:bCs/>
          <w:sz w:val="28"/>
          <w:szCs w:val="28"/>
        </w:rPr>
        <w:t>32</w:t>
      </w:r>
      <w:r w:rsidRPr="00A11897">
        <w:rPr>
          <w:rFonts w:ascii="Arial" w:hAnsi="Arial" w:cs="Arial"/>
          <w:b/>
          <w:bCs/>
          <w:sz w:val="28"/>
          <w:szCs w:val="28"/>
        </w:rPr>
        <w:t>.</w:t>
      </w:r>
    </w:p>
    <w:p w14:paraId="04A49430" w14:textId="77777777" w:rsidR="00293E1A" w:rsidRPr="00293E1A" w:rsidRDefault="00293E1A" w:rsidP="00293E1A">
      <w:pPr>
        <w:jc w:val="center"/>
      </w:pPr>
    </w:p>
    <w:sectPr w:rsidR="00293E1A" w:rsidRPr="00293E1A" w:rsidSect="00B53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783"/>
    <w:multiLevelType w:val="hybridMultilevel"/>
    <w:tmpl w:val="73F6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1BC"/>
    <w:multiLevelType w:val="hybridMultilevel"/>
    <w:tmpl w:val="0FE4FCD4"/>
    <w:lvl w:ilvl="0" w:tplc="F484F3D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E91"/>
    <w:multiLevelType w:val="hybridMultilevel"/>
    <w:tmpl w:val="0FD8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54D6"/>
    <w:multiLevelType w:val="hybridMultilevel"/>
    <w:tmpl w:val="6D1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4C7"/>
    <w:multiLevelType w:val="hybridMultilevel"/>
    <w:tmpl w:val="A010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B4044"/>
    <w:multiLevelType w:val="hybridMultilevel"/>
    <w:tmpl w:val="7A9C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2BA7"/>
    <w:multiLevelType w:val="hybridMultilevel"/>
    <w:tmpl w:val="401CBE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62C"/>
    <w:multiLevelType w:val="hybridMultilevel"/>
    <w:tmpl w:val="3700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B0582"/>
    <w:multiLevelType w:val="hybridMultilevel"/>
    <w:tmpl w:val="8E6C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F6D8F"/>
    <w:multiLevelType w:val="hybridMultilevel"/>
    <w:tmpl w:val="E9A4FD38"/>
    <w:lvl w:ilvl="0" w:tplc="EAFEA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7375E"/>
    <w:multiLevelType w:val="hybridMultilevel"/>
    <w:tmpl w:val="5680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4CDA"/>
    <w:multiLevelType w:val="hybridMultilevel"/>
    <w:tmpl w:val="E09A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A7F46"/>
    <w:multiLevelType w:val="hybridMultilevel"/>
    <w:tmpl w:val="84A2B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B2E6A"/>
    <w:multiLevelType w:val="hybridMultilevel"/>
    <w:tmpl w:val="97D2D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2546"/>
    <w:multiLevelType w:val="hybridMultilevel"/>
    <w:tmpl w:val="877A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07BA2"/>
    <w:multiLevelType w:val="hybridMultilevel"/>
    <w:tmpl w:val="4A1A537A"/>
    <w:lvl w:ilvl="0" w:tplc="FD7E8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9616730">
    <w:abstractNumId w:val="14"/>
  </w:num>
  <w:num w:numId="2" w16cid:durableId="169679757">
    <w:abstractNumId w:val="9"/>
  </w:num>
  <w:num w:numId="3" w16cid:durableId="301890629">
    <w:abstractNumId w:val="3"/>
  </w:num>
  <w:num w:numId="4" w16cid:durableId="136730681">
    <w:abstractNumId w:val="8"/>
  </w:num>
  <w:num w:numId="5" w16cid:durableId="1816602011">
    <w:abstractNumId w:val="11"/>
  </w:num>
  <w:num w:numId="6" w16cid:durableId="191917942">
    <w:abstractNumId w:val="15"/>
  </w:num>
  <w:num w:numId="7" w16cid:durableId="1505510296">
    <w:abstractNumId w:val="4"/>
  </w:num>
  <w:num w:numId="8" w16cid:durableId="2098860832">
    <w:abstractNumId w:val="10"/>
  </w:num>
  <w:num w:numId="9" w16cid:durableId="1117992791">
    <w:abstractNumId w:val="13"/>
  </w:num>
  <w:num w:numId="10" w16cid:durableId="329529824">
    <w:abstractNumId w:val="6"/>
  </w:num>
  <w:num w:numId="11" w16cid:durableId="721290466">
    <w:abstractNumId w:val="0"/>
  </w:num>
  <w:num w:numId="12" w16cid:durableId="1701781604">
    <w:abstractNumId w:val="1"/>
  </w:num>
  <w:num w:numId="13" w16cid:durableId="43648944">
    <w:abstractNumId w:val="2"/>
  </w:num>
  <w:num w:numId="14" w16cid:durableId="1870995086">
    <w:abstractNumId w:val="7"/>
  </w:num>
  <w:num w:numId="15" w16cid:durableId="768812715">
    <w:abstractNumId w:val="5"/>
  </w:num>
  <w:num w:numId="16" w16cid:durableId="148326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F4"/>
    <w:rsid w:val="0007407E"/>
    <w:rsid w:val="000C5C09"/>
    <w:rsid w:val="001405D4"/>
    <w:rsid w:val="00176A9F"/>
    <w:rsid w:val="00293E1A"/>
    <w:rsid w:val="00314723"/>
    <w:rsid w:val="00320B97"/>
    <w:rsid w:val="0033396F"/>
    <w:rsid w:val="003734AF"/>
    <w:rsid w:val="003C505A"/>
    <w:rsid w:val="004B1643"/>
    <w:rsid w:val="004B7C98"/>
    <w:rsid w:val="00505B8E"/>
    <w:rsid w:val="00510B7D"/>
    <w:rsid w:val="00543474"/>
    <w:rsid w:val="0054483E"/>
    <w:rsid w:val="005543A6"/>
    <w:rsid w:val="005927B5"/>
    <w:rsid w:val="005A6F0C"/>
    <w:rsid w:val="005D0B53"/>
    <w:rsid w:val="00660C77"/>
    <w:rsid w:val="006674E6"/>
    <w:rsid w:val="00685F62"/>
    <w:rsid w:val="0075703A"/>
    <w:rsid w:val="007E0F67"/>
    <w:rsid w:val="007E1867"/>
    <w:rsid w:val="007E47E0"/>
    <w:rsid w:val="008E5CE1"/>
    <w:rsid w:val="009C14AA"/>
    <w:rsid w:val="00A11897"/>
    <w:rsid w:val="00A54374"/>
    <w:rsid w:val="00A6247B"/>
    <w:rsid w:val="00AB6198"/>
    <w:rsid w:val="00B141FA"/>
    <w:rsid w:val="00B27FF4"/>
    <w:rsid w:val="00B33770"/>
    <w:rsid w:val="00B53B30"/>
    <w:rsid w:val="00B71B86"/>
    <w:rsid w:val="00BB2590"/>
    <w:rsid w:val="00BD6D3F"/>
    <w:rsid w:val="00CD5DDB"/>
    <w:rsid w:val="00CE71BE"/>
    <w:rsid w:val="00D21716"/>
    <w:rsid w:val="00DA73F9"/>
    <w:rsid w:val="00E22BD2"/>
    <w:rsid w:val="00E83488"/>
    <w:rsid w:val="00ED6295"/>
    <w:rsid w:val="00F461EB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77EC"/>
  <w15:chartTrackingRefBased/>
  <w15:docId w15:val="{A6C92627-3467-43F5-B5C7-B06F031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62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02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483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39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8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515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8784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336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6577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0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679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5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33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1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75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77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2003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2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47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84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66382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433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4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32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5967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319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16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4593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31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587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27066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8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512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0010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869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7188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657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77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34760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9252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3882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781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2478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5374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121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1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0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0172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9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735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265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885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2151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6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6401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08067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9678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6694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899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9285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39848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9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03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790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2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89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42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1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1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7171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6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661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13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35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2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1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0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43208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23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852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1783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3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0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75984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07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372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094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1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4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95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5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83095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7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39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8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8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11125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2599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1900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DEE6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3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2036">
                                                              <w:marLeft w:val="9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17979">
                                                                  <w:marLeft w:val="76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2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1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658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02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54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4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7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5241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943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8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6715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13950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11406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4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1948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82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0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1986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861025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2341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657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6249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3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0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28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441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7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5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79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AACA-5ED7-4C35-B945-1EBB671A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Bervitskiy</dc:creator>
  <cp:keywords/>
  <dc:description/>
  <cp:lastModifiedBy>Anatoliy Bervitskiy</cp:lastModifiedBy>
  <cp:revision>13</cp:revision>
  <dcterms:created xsi:type="dcterms:W3CDTF">2019-09-15T15:31:00Z</dcterms:created>
  <dcterms:modified xsi:type="dcterms:W3CDTF">2022-11-08T06:48:00Z</dcterms:modified>
</cp:coreProperties>
</file>