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16E8" w14:textId="77777777" w:rsidR="00D84370" w:rsidRDefault="000000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751FD4F7" wp14:editId="613A07A2">
            <wp:extent cx="1687350" cy="129032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7350" cy="12903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339980" w14:textId="77777777" w:rsidR="00D84370" w:rsidRDefault="00D84370">
      <w:pPr>
        <w:jc w:val="center"/>
        <w:rPr>
          <w:b/>
          <w:sz w:val="28"/>
          <w:szCs w:val="28"/>
        </w:rPr>
      </w:pPr>
    </w:p>
    <w:p w14:paraId="33948776" w14:textId="77777777" w:rsidR="00D8437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курса</w:t>
      </w:r>
    </w:p>
    <w:p w14:paraId="641D8A0A" w14:textId="77777777" w:rsidR="00D8437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“Базовые микрохирургические навыки в нейрохирургии”</w:t>
      </w:r>
    </w:p>
    <w:p w14:paraId="5C45949C" w14:textId="77777777" w:rsidR="00D84370" w:rsidRDefault="00D84370">
      <w:pPr>
        <w:jc w:val="center"/>
        <w:rPr>
          <w:sz w:val="28"/>
          <w:szCs w:val="28"/>
        </w:rPr>
      </w:pPr>
    </w:p>
    <w:p w14:paraId="74630746" w14:textId="72782223" w:rsidR="00D84370" w:rsidRPr="00CC5C5D" w:rsidRDefault="000000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г. Новосибирск, </w:t>
      </w:r>
      <w:r w:rsidR="00CC5C5D"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 xml:space="preserve"> декабря </w:t>
      </w:r>
      <w:r w:rsidR="00CC5C5D">
        <w:rPr>
          <w:sz w:val="28"/>
          <w:szCs w:val="28"/>
          <w:lang w:val="ru-RU"/>
        </w:rPr>
        <w:t>2022</w:t>
      </w:r>
      <w:r>
        <w:rPr>
          <w:sz w:val="28"/>
          <w:szCs w:val="28"/>
        </w:rPr>
        <w:t xml:space="preserve"> г</w:t>
      </w:r>
      <w:r w:rsidR="00CC5C5D">
        <w:rPr>
          <w:sz w:val="28"/>
          <w:szCs w:val="28"/>
          <w:lang w:val="ru-RU"/>
        </w:rPr>
        <w:t>ода</w:t>
      </w:r>
    </w:p>
    <w:p w14:paraId="161B0A22" w14:textId="77777777" w:rsidR="00D84370" w:rsidRDefault="00D84370">
      <w:pPr>
        <w:jc w:val="center"/>
        <w:rPr>
          <w:sz w:val="28"/>
          <w:szCs w:val="28"/>
        </w:rPr>
      </w:pPr>
    </w:p>
    <w:p w14:paraId="26607E04" w14:textId="77777777" w:rsidR="00D84370" w:rsidRDefault="00000000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Преподаватели курса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Сергей Афанасьевич Ким, Анатолий Владимирович Бервицкий, Олег Михайлович Андрушкевич</w:t>
      </w:r>
    </w:p>
    <w:p w14:paraId="5ECF13C0" w14:textId="77777777" w:rsidR="00D84370" w:rsidRDefault="00D84370">
      <w:pPr>
        <w:jc w:val="center"/>
        <w:rPr>
          <w:sz w:val="28"/>
          <w:szCs w:val="28"/>
        </w:rPr>
      </w:pPr>
    </w:p>
    <w:p w14:paraId="4935A4B6" w14:textId="77777777" w:rsidR="00D84370" w:rsidRDefault="00D84370">
      <w:pPr>
        <w:jc w:val="center"/>
        <w:rPr>
          <w:sz w:val="28"/>
          <w:szCs w:val="28"/>
        </w:rPr>
      </w:pPr>
    </w:p>
    <w:p w14:paraId="29FCAC8A" w14:textId="77777777" w:rsidR="00D84370" w:rsidRDefault="00000000">
      <w:pPr>
        <w:rPr>
          <w:sz w:val="28"/>
          <w:szCs w:val="28"/>
        </w:rPr>
      </w:pPr>
      <w:r>
        <w:rPr>
          <w:sz w:val="28"/>
          <w:szCs w:val="28"/>
        </w:rPr>
        <w:t>08:30-08:40 Открытие курса, приветственное слово (</w:t>
      </w:r>
      <w:r>
        <w:rPr>
          <w:i/>
          <w:sz w:val="28"/>
          <w:szCs w:val="28"/>
        </w:rPr>
        <w:t>Рзаев Д.А.</w:t>
      </w:r>
      <w:r>
        <w:rPr>
          <w:sz w:val="28"/>
          <w:szCs w:val="28"/>
        </w:rPr>
        <w:t>)</w:t>
      </w:r>
    </w:p>
    <w:p w14:paraId="5D73FC7A" w14:textId="77777777" w:rsidR="00D84370" w:rsidRDefault="00000000">
      <w:pPr>
        <w:ind w:left="1559" w:hanging="1559"/>
        <w:rPr>
          <w:sz w:val="28"/>
          <w:szCs w:val="28"/>
        </w:rPr>
      </w:pPr>
      <w:r>
        <w:rPr>
          <w:sz w:val="28"/>
          <w:szCs w:val="28"/>
        </w:rPr>
        <w:t>08:40-09:00</w:t>
      </w:r>
      <w:r>
        <w:rPr>
          <w:b/>
          <w:sz w:val="28"/>
          <w:szCs w:val="28"/>
        </w:rPr>
        <w:t xml:space="preserve"> Практическое задание №1</w:t>
      </w:r>
      <w:r>
        <w:rPr>
          <w:sz w:val="28"/>
          <w:szCs w:val="28"/>
        </w:rPr>
        <w:t>: инструктаж, настройка микроскопа, подготовка рабочего места</w:t>
      </w:r>
    </w:p>
    <w:p w14:paraId="45A9C610" w14:textId="77777777" w:rsidR="00D84370" w:rsidRDefault="00000000">
      <w:pPr>
        <w:rPr>
          <w:sz w:val="28"/>
          <w:szCs w:val="28"/>
        </w:rPr>
      </w:pPr>
      <w:r>
        <w:rPr>
          <w:sz w:val="28"/>
          <w:szCs w:val="28"/>
        </w:rPr>
        <w:t>09:00-09:10 Проверка рабочих мест</w:t>
      </w:r>
    </w:p>
    <w:p w14:paraId="1D202350" w14:textId="77777777" w:rsidR="00D84370" w:rsidRDefault="00000000">
      <w:pPr>
        <w:ind w:left="1559" w:hanging="1559"/>
        <w:rPr>
          <w:sz w:val="28"/>
          <w:szCs w:val="28"/>
        </w:rPr>
      </w:pPr>
      <w:r>
        <w:rPr>
          <w:sz w:val="28"/>
          <w:szCs w:val="28"/>
        </w:rPr>
        <w:t xml:space="preserve">09:10-10:00 </w:t>
      </w:r>
      <w:r>
        <w:rPr>
          <w:b/>
          <w:sz w:val="28"/>
          <w:szCs w:val="28"/>
        </w:rPr>
        <w:t>Практическое задание №2</w:t>
      </w:r>
      <w:r>
        <w:rPr>
          <w:sz w:val="28"/>
          <w:szCs w:val="28"/>
        </w:rPr>
        <w:t>: узловые швы нитями 4/0, 6/0, 8/0 на резиновых перчатках</w:t>
      </w:r>
    </w:p>
    <w:p w14:paraId="74F7832F" w14:textId="77777777" w:rsidR="00D84370" w:rsidRDefault="00000000">
      <w:pPr>
        <w:rPr>
          <w:sz w:val="28"/>
          <w:szCs w:val="28"/>
        </w:rPr>
      </w:pPr>
      <w:r>
        <w:rPr>
          <w:sz w:val="28"/>
          <w:szCs w:val="28"/>
        </w:rPr>
        <w:t>10:00-10:10 Проверка препаратов</w:t>
      </w:r>
    </w:p>
    <w:p w14:paraId="56709B15" w14:textId="77777777" w:rsidR="00D84370" w:rsidRDefault="00000000">
      <w:pPr>
        <w:ind w:left="1559" w:hanging="1559"/>
        <w:rPr>
          <w:sz w:val="28"/>
          <w:szCs w:val="28"/>
        </w:rPr>
      </w:pPr>
      <w:r>
        <w:rPr>
          <w:sz w:val="28"/>
          <w:szCs w:val="28"/>
        </w:rPr>
        <w:t xml:space="preserve">10:10-10:30 </w:t>
      </w:r>
      <w:r>
        <w:rPr>
          <w:b/>
          <w:sz w:val="28"/>
          <w:szCs w:val="28"/>
        </w:rPr>
        <w:t>Лекция №1</w:t>
      </w:r>
      <w:r>
        <w:rPr>
          <w:sz w:val="28"/>
          <w:szCs w:val="28"/>
        </w:rPr>
        <w:t>: сосудистые микроанастомозы в нейрохирургии. Виды, показания к применению, техника наложения (</w:t>
      </w:r>
      <w:r>
        <w:rPr>
          <w:i/>
          <w:sz w:val="28"/>
          <w:szCs w:val="28"/>
        </w:rPr>
        <w:t>Бервицкий А.В.</w:t>
      </w:r>
      <w:r>
        <w:rPr>
          <w:sz w:val="28"/>
          <w:szCs w:val="28"/>
        </w:rPr>
        <w:t>)</w:t>
      </w:r>
    </w:p>
    <w:p w14:paraId="38FA5BF5" w14:textId="77777777" w:rsidR="00D84370" w:rsidRDefault="00000000">
      <w:pPr>
        <w:rPr>
          <w:sz w:val="28"/>
          <w:szCs w:val="28"/>
        </w:rPr>
      </w:pPr>
      <w:r>
        <w:rPr>
          <w:sz w:val="28"/>
          <w:szCs w:val="28"/>
        </w:rPr>
        <w:t>10:30-10:50 Перерыв</w:t>
      </w:r>
    </w:p>
    <w:p w14:paraId="77A68BFC" w14:textId="77777777" w:rsidR="00D84370" w:rsidRDefault="00000000">
      <w:pPr>
        <w:ind w:left="1559" w:hanging="1559"/>
        <w:rPr>
          <w:sz w:val="28"/>
          <w:szCs w:val="28"/>
        </w:rPr>
      </w:pPr>
      <w:r>
        <w:rPr>
          <w:sz w:val="28"/>
          <w:szCs w:val="28"/>
        </w:rPr>
        <w:t xml:space="preserve">10:50-12:30 </w:t>
      </w:r>
      <w:r>
        <w:rPr>
          <w:b/>
          <w:sz w:val="28"/>
          <w:szCs w:val="28"/>
        </w:rPr>
        <w:t>Практическое задание №3</w:t>
      </w:r>
      <w:r>
        <w:rPr>
          <w:sz w:val="28"/>
          <w:szCs w:val="28"/>
        </w:rPr>
        <w:t>: инструктаж, наложение анастомозов конец-в-конец, конец-в-бок нитью 8/9/10 / 0 на курином бедре</w:t>
      </w:r>
    </w:p>
    <w:p w14:paraId="4B553569" w14:textId="77777777" w:rsidR="00D84370" w:rsidRDefault="00000000">
      <w:pPr>
        <w:rPr>
          <w:sz w:val="28"/>
          <w:szCs w:val="28"/>
        </w:rPr>
      </w:pPr>
      <w:r>
        <w:rPr>
          <w:sz w:val="28"/>
          <w:szCs w:val="28"/>
        </w:rPr>
        <w:t>12:30-13:00 Проверка препаратов</w:t>
      </w:r>
    </w:p>
    <w:p w14:paraId="1EEEE885" w14:textId="77777777" w:rsidR="00D84370" w:rsidRDefault="00000000">
      <w:pPr>
        <w:ind w:left="1559" w:hanging="1559"/>
        <w:rPr>
          <w:sz w:val="28"/>
          <w:szCs w:val="28"/>
        </w:rPr>
      </w:pPr>
      <w:r>
        <w:rPr>
          <w:sz w:val="28"/>
          <w:szCs w:val="28"/>
        </w:rPr>
        <w:t xml:space="preserve">13:00-13:30 </w:t>
      </w:r>
      <w:r>
        <w:rPr>
          <w:b/>
          <w:sz w:val="28"/>
          <w:szCs w:val="28"/>
        </w:rPr>
        <w:t>Лекция №2</w:t>
      </w:r>
      <w:r>
        <w:rPr>
          <w:sz w:val="28"/>
          <w:szCs w:val="28"/>
        </w:rPr>
        <w:t>: роль эндоскопии в нейрохирургии, устройство эндоскопа, эндоскопический инструментарий (</w:t>
      </w:r>
      <w:r>
        <w:rPr>
          <w:i/>
          <w:sz w:val="28"/>
          <w:szCs w:val="28"/>
        </w:rPr>
        <w:t>Ким С.А.</w:t>
      </w:r>
      <w:r>
        <w:rPr>
          <w:sz w:val="28"/>
          <w:szCs w:val="28"/>
        </w:rPr>
        <w:t>)</w:t>
      </w:r>
    </w:p>
    <w:p w14:paraId="4E5AF4F5" w14:textId="77777777" w:rsidR="00D84370" w:rsidRDefault="00000000">
      <w:pPr>
        <w:ind w:left="1559" w:hanging="1559"/>
        <w:rPr>
          <w:sz w:val="28"/>
          <w:szCs w:val="28"/>
        </w:rPr>
      </w:pPr>
      <w:r>
        <w:rPr>
          <w:sz w:val="28"/>
          <w:szCs w:val="28"/>
        </w:rPr>
        <w:t xml:space="preserve">13:30-14:00 </w:t>
      </w:r>
      <w:r>
        <w:rPr>
          <w:b/>
          <w:sz w:val="28"/>
          <w:szCs w:val="28"/>
        </w:rPr>
        <w:t>Практическое задание №4</w:t>
      </w:r>
      <w:r>
        <w:rPr>
          <w:sz w:val="28"/>
          <w:szCs w:val="28"/>
        </w:rPr>
        <w:t>: Инструктаж, сборка разборка эндоскопа</w:t>
      </w:r>
    </w:p>
    <w:p w14:paraId="12742F27" w14:textId="77777777" w:rsidR="00D84370" w:rsidRDefault="00000000">
      <w:pPr>
        <w:rPr>
          <w:sz w:val="28"/>
          <w:szCs w:val="28"/>
        </w:rPr>
      </w:pPr>
      <w:r>
        <w:rPr>
          <w:sz w:val="28"/>
          <w:szCs w:val="28"/>
        </w:rPr>
        <w:t>14:00-14:45 Обед</w:t>
      </w:r>
    </w:p>
    <w:p w14:paraId="0E419DF9" w14:textId="77777777" w:rsidR="00D84370" w:rsidRDefault="00000000">
      <w:pPr>
        <w:ind w:left="1559" w:hanging="1559"/>
        <w:rPr>
          <w:sz w:val="28"/>
          <w:szCs w:val="28"/>
        </w:rPr>
      </w:pPr>
      <w:r>
        <w:rPr>
          <w:sz w:val="28"/>
          <w:szCs w:val="28"/>
        </w:rPr>
        <w:t xml:space="preserve">14:45-15:45 </w:t>
      </w:r>
      <w:r>
        <w:rPr>
          <w:b/>
          <w:sz w:val="28"/>
          <w:szCs w:val="28"/>
        </w:rPr>
        <w:t>Практическое задание №5</w:t>
      </w:r>
      <w:r>
        <w:rPr>
          <w:sz w:val="28"/>
          <w:szCs w:val="28"/>
        </w:rPr>
        <w:t>: Инструктаж, эндоскопические манипуляции на тренировочной модели</w:t>
      </w:r>
    </w:p>
    <w:p w14:paraId="065612C8" w14:textId="77777777" w:rsidR="00D84370" w:rsidRDefault="00000000">
      <w:pPr>
        <w:rPr>
          <w:sz w:val="28"/>
          <w:szCs w:val="28"/>
        </w:rPr>
      </w:pPr>
      <w:r>
        <w:rPr>
          <w:sz w:val="28"/>
          <w:szCs w:val="28"/>
        </w:rPr>
        <w:t>15:45-16:00 Проверка препаратов</w:t>
      </w:r>
    </w:p>
    <w:p w14:paraId="2F1B3469" w14:textId="77777777" w:rsidR="00D84370" w:rsidRDefault="00000000">
      <w:pPr>
        <w:ind w:left="1559" w:hanging="155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16:00-16:30 </w:t>
      </w:r>
      <w:r>
        <w:rPr>
          <w:b/>
          <w:sz w:val="28"/>
          <w:szCs w:val="28"/>
        </w:rPr>
        <w:t>Лекция №3</w:t>
      </w:r>
      <w:r>
        <w:rPr>
          <w:sz w:val="28"/>
          <w:szCs w:val="28"/>
        </w:rPr>
        <w:t>: силовое оборудование в нейрохирургии, виды, устройство моторной системы (</w:t>
      </w:r>
      <w:r>
        <w:rPr>
          <w:i/>
          <w:sz w:val="28"/>
          <w:szCs w:val="28"/>
        </w:rPr>
        <w:t>Андрушкевич О.М.</w:t>
      </w:r>
      <w:r>
        <w:rPr>
          <w:sz w:val="28"/>
          <w:szCs w:val="28"/>
        </w:rPr>
        <w:t>)</w:t>
      </w:r>
    </w:p>
    <w:p w14:paraId="41B66B00" w14:textId="77777777" w:rsidR="00D84370" w:rsidRDefault="00000000">
      <w:pPr>
        <w:ind w:left="1559" w:hanging="1559"/>
        <w:rPr>
          <w:sz w:val="28"/>
          <w:szCs w:val="28"/>
        </w:rPr>
      </w:pPr>
      <w:r>
        <w:rPr>
          <w:sz w:val="28"/>
          <w:szCs w:val="28"/>
        </w:rPr>
        <w:t>16:30-16:50</w:t>
      </w:r>
      <w:r>
        <w:rPr>
          <w:b/>
          <w:sz w:val="28"/>
          <w:szCs w:val="28"/>
        </w:rPr>
        <w:t xml:space="preserve"> Лекция №4 + демонстрация</w:t>
      </w:r>
      <w:r>
        <w:rPr>
          <w:sz w:val="28"/>
          <w:szCs w:val="28"/>
        </w:rPr>
        <w:t>: подготовка моторной системы к работе, техника безопасности (</w:t>
      </w:r>
      <w:r>
        <w:rPr>
          <w:i/>
          <w:sz w:val="28"/>
          <w:szCs w:val="28"/>
        </w:rPr>
        <w:t>Андрушкевич О.М.</w:t>
      </w:r>
      <w:r>
        <w:rPr>
          <w:sz w:val="28"/>
          <w:szCs w:val="28"/>
        </w:rPr>
        <w:t>)</w:t>
      </w:r>
    </w:p>
    <w:p w14:paraId="0E33A416" w14:textId="77777777" w:rsidR="00D84370" w:rsidRDefault="00000000">
      <w:pPr>
        <w:ind w:left="1559" w:hanging="1559"/>
        <w:rPr>
          <w:sz w:val="28"/>
          <w:szCs w:val="28"/>
        </w:rPr>
      </w:pPr>
      <w:r>
        <w:rPr>
          <w:sz w:val="28"/>
          <w:szCs w:val="28"/>
        </w:rPr>
        <w:t xml:space="preserve">16:50-17:50 </w:t>
      </w:r>
      <w:r>
        <w:rPr>
          <w:b/>
          <w:sz w:val="28"/>
          <w:szCs w:val="28"/>
        </w:rPr>
        <w:t>Практическое задание №6</w:t>
      </w:r>
      <w:r>
        <w:rPr>
          <w:sz w:val="28"/>
          <w:szCs w:val="28"/>
        </w:rPr>
        <w:t>: инструктаж, работа с моторной системой (бор, фрезевое отверстие, краниотом)</w:t>
      </w:r>
    </w:p>
    <w:p w14:paraId="6E2AA599" w14:textId="77777777" w:rsidR="00D84370" w:rsidRDefault="00000000">
      <w:pPr>
        <w:rPr>
          <w:sz w:val="28"/>
          <w:szCs w:val="28"/>
        </w:rPr>
      </w:pPr>
      <w:r>
        <w:rPr>
          <w:sz w:val="28"/>
          <w:szCs w:val="28"/>
        </w:rPr>
        <w:t>17:50-18:00 Подведение итогов, закрытие курса</w:t>
      </w:r>
    </w:p>
    <w:sectPr w:rsidR="00D84370"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70"/>
    <w:rsid w:val="00CC5C5D"/>
    <w:rsid w:val="00D8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72D5"/>
  <w15:docId w15:val="{B1B6E765-5645-4A1D-B99F-4A58B9F5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Anatoliy Bervitskiy</cp:lastModifiedBy>
  <cp:revision>2</cp:revision>
  <dcterms:created xsi:type="dcterms:W3CDTF">2022-09-18T04:31:00Z</dcterms:created>
  <dcterms:modified xsi:type="dcterms:W3CDTF">2022-09-18T04:31:00Z</dcterms:modified>
</cp:coreProperties>
</file>